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9E" w:rsidRPr="00D8778C" w:rsidRDefault="009C5B9E" w:rsidP="009C5B9E">
      <w:pPr>
        <w:rPr>
          <w:b/>
          <w:sz w:val="52"/>
          <w:szCs w:val="52"/>
        </w:rPr>
      </w:pPr>
      <w:r w:rsidRPr="00D8778C"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2171700" cy="74295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9E" w:rsidRPr="00D8778C" w:rsidRDefault="009C5B9E" w:rsidP="009C5B9E">
      <w:pPr>
        <w:rPr>
          <w:b/>
          <w:sz w:val="52"/>
          <w:szCs w:val="52"/>
        </w:rPr>
      </w:pPr>
      <w:r w:rsidRPr="00D8778C">
        <w:rPr>
          <w:b/>
          <w:sz w:val="52"/>
          <w:szCs w:val="52"/>
        </w:rPr>
        <w:t>Persbericht</w:t>
      </w:r>
    </w:p>
    <w:p w:rsidR="009C5B9E" w:rsidRPr="00D8778C" w:rsidRDefault="009C5B9E" w:rsidP="009C5B9E">
      <w:pPr>
        <w:rPr>
          <w:sz w:val="18"/>
          <w:szCs w:val="18"/>
        </w:rPr>
      </w:pPr>
    </w:p>
    <w:p w:rsidR="009C5B9E" w:rsidRPr="00D8778C" w:rsidRDefault="009C5B9E" w:rsidP="009C5B9E">
      <w:pPr>
        <w:rPr>
          <w:b/>
          <w:bCs/>
        </w:rPr>
      </w:pPr>
    </w:p>
    <w:p w:rsidR="009C5B9E" w:rsidRPr="00D8778C" w:rsidRDefault="009C5B9E" w:rsidP="009C5B9E">
      <w:pPr>
        <w:rPr>
          <w:b/>
          <w:bCs/>
          <w:sz w:val="40"/>
          <w:szCs w:val="40"/>
        </w:rPr>
      </w:pPr>
      <w:r w:rsidRPr="00D8778C">
        <w:rPr>
          <w:b/>
          <w:bCs/>
          <w:sz w:val="40"/>
          <w:szCs w:val="40"/>
        </w:rPr>
        <w:t xml:space="preserve">Phaer exclusief distributeur van </w:t>
      </w:r>
      <w:r w:rsidR="00C56933">
        <w:rPr>
          <w:b/>
          <w:bCs/>
          <w:sz w:val="40"/>
          <w:szCs w:val="40"/>
        </w:rPr>
        <w:t>i</w:t>
      </w:r>
      <w:r w:rsidRPr="00D8778C">
        <w:rPr>
          <w:b/>
          <w:bCs/>
          <w:sz w:val="40"/>
          <w:szCs w:val="40"/>
        </w:rPr>
        <w:t>DS</w:t>
      </w:r>
      <w:r w:rsidR="002828F2">
        <w:rPr>
          <w:b/>
          <w:bCs/>
          <w:sz w:val="40"/>
          <w:szCs w:val="40"/>
        </w:rPr>
        <w:t>-</w:t>
      </w:r>
      <w:r w:rsidRPr="00D8778C">
        <w:rPr>
          <w:b/>
          <w:bCs/>
          <w:sz w:val="40"/>
          <w:szCs w:val="40"/>
        </w:rPr>
        <w:t>camera’s</w:t>
      </w:r>
      <w:r w:rsidR="00D8778C" w:rsidRPr="00D8778C">
        <w:rPr>
          <w:b/>
          <w:bCs/>
          <w:sz w:val="40"/>
          <w:szCs w:val="40"/>
        </w:rPr>
        <w:t xml:space="preserve"> in Benelux</w:t>
      </w:r>
    </w:p>
    <w:p w:rsidR="009C5B9E" w:rsidRPr="00D8778C" w:rsidRDefault="009C5B9E" w:rsidP="009C5B9E">
      <w:pPr>
        <w:rPr>
          <w:b/>
          <w:bCs/>
        </w:rPr>
      </w:pPr>
    </w:p>
    <w:p w:rsidR="009C5B9E" w:rsidRPr="00D8778C" w:rsidRDefault="009C5B9E" w:rsidP="009C5B9E">
      <w:pPr>
        <w:rPr>
          <w:b/>
          <w:bCs/>
        </w:rPr>
      </w:pPr>
      <w:r w:rsidRPr="00D8778C">
        <w:rPr>
          <w:b/>
          <w:bCs/>
        </w:rPr>
        <w:t xml:space="preserve">De Duitse cameraproducent </w:t>
      </w:r>
      <w:r w:rsidR="00C56933">
        <w:rPr>
          <w:b/>
        </w:rPr>
        <w:t>i</w:t>
      </w:r>
      <w:r w:rsidR="00D8778C" w:rsidRPr="00D8778C">
        <w:rPr>
          <w:b/>
        </w:rPr>
        <w:t xml:space="preserve">DS Imaging Development Systems GmbH </w:t>
      </w:r>
      <w:r w:rsidRPr="00D8778C">
        <w:rPr>
          <w:b/>
          <w:bCs/>
        </w:rPr>
        <w:t>heeft Phaer</w:t>
      </w:r>
      <w:r w:rsidR="00D8778C">
        <w:rPr>
          <w:b/>
          <w:bCs/>
        </w:rPr>
        <w:t xml:space="preserve"> </w:t>
      </w:r>
      <w:r w:rsidR="00DF2D0A">
        <w:rPr>
          <w:b/>
          <w:bCs/>
        </w:rPr>
        <w:t>bvba</w:t>
      </w:r>
      <w:r w:rsidR="002828F2">
        <w:rPr>
          <w:b/>
          <w:bCs/>
        </w:rPr>
        <w:t xml:space="preserve"> </w:t>
      </w:r>
      <w:r w:rsidRPr="00D8778C">
        <w:rPr>
          <w:b/>
          <w:bCs/>
        </w:rPr>
        <w:t xml:space="preserve">tot exclusieve distributeur van haar </w:t>
      </w:r>
      <w:r w:rsidR="00D8778C" w:rsidRPr="00D8778C">
        <w:rPr>
          <w:b/>
          <w:bCs/>
        </w:rPr>
        <w:t>industriële</w:t>
      </w:r>
      <w:r w:rsidRPr="00D8778C">
        <w:rPr>
          <w:b/>
          <w:bCs/>
        </w:rPr>
        <w:t xml:space="preserve"> camera’s en </w:t>
      </w:r>
      <w:r w:rsidR="00D8778C">
        <w:rPr>
          <w:b/>
          <w:bCs/>
        </w:rPr>
        <w:t>haar</w:t>
      </w:r>
      <w:r w:rsidRPr="00D8778C">
        <w:rPr>
          <w:b/>
          <w:bCs/>
        </w:rPr>
        <w:t xml:space="preserve"> Ensenso 3D</w:t>
      </w:r>
      <w:r w:rsidR="002828F2">
        <w:rPr>
          <w:b/>
          <w:bCs/>
        </w:rPr>
        <w:t>-</w:t>
      </w:r>
      <w:r w:rsidRPr="00D8778C">
        <w:rPr>
          <w:b/>
          <w:bCs/>
        </w:rPr>
        <w:t xml:space="preserve">camera in de Benelux verkozen. </w:t>
      </w:r>
      <w:r w:rsidR="00D8778C">
        <w:rPr>
          <w:b/>
          <w:bCs/>
        </w:rPr>
        <w:t xml:space="preserve">Door </w:t>
      </w:r>
      <w:r w:rsidR="00A076C5">
        <w:rPr>
          <w:b/>
          <w:bCs/>
        </w:rPr>
        <w:t>het aanhalen van de banden met een</w:t>
      </w:r>
      <w:r w:rsidR="00D8778C">
        <w:rPr>
          <w:b/>
          <w:bCs/>
        </w:rPr>
        <w:t xml:space="preserve"> exclusieve samenwerking</w:t>
      </w:r>
      <w:r w:rsidR="00A076C5">
        <w:rPr>
          <w:b/>
          <w:bCs/>
        </w:rPr>
        <w:t>overeenkomst</w:t>
      </w:r>
      <w:r w:rsidR="00D8778C">
        <w:rPr>
          <w:b/>
          <w:bCs/>
        </w:rPr>
        <w:t xml:space="preserve"> verwachten beide bedrijven </w:t>
      </w:r>
      <w:r w:rsidR="00DF2D0A">
        <w:rPr>
          <w:b/>
          <w:bCs/>
        </w:rPr>
        <w:t xml:space="preserve">dat ze </w:t>
      </w:r>
      <w:r w:rsidR="00D8778C">
        <w:rPr>
          <w:b/>
          <w:bCs/>
        </w:rPr>
        <w:t xml:space="preserve">visiongebruikers in de Benelux nog beter van dienst </w:t>
      </w:r>
      <w:r w:rsidR="009E11C5">
        <w:rPr>
          <w:b/>
          <w:bCs/>
        </w:rPr>
        <w:t xml:space="preserve">zullen </w:t>
      </w:r>
      <w:r w:rsidR="00D8778C">
        <w:rPr>
          <w:b/>
          <w:bCs/>
        </w:rPr>
        <w:t>zijn.</w:t>
      </w:r>
    </w:p>
    <w:p w:rsidR="009C5B9E" w:rsidRPr="00D8778C" w:rsidRDefault="009C5B9E" w:rsidP="009C5B9E">
      <w:pPr>
        <w:rPr>
          <w:b/>
          <w:bCs/>
        </w:rPr>
      </w:pPr>
    </w:p>
    <w:p w:rsidR="00A076C5" w:rsidRDefault="00D8778C" w:rsidP="009C5B9E">
      <w:pPr>
        <w:rPr>
          <w:bCs/>
        </w:rPr>
      </w:pPr>
      <w:r w:rsidRPr="00D8778C">
        <w:rPr>
          <w:bCs/>
        </w:rPr>
        <w:t>Het Belgische Phaer, een visionspecialist uit Gentbrugge</w:t>
      </w:r>
      <w:r w:rsidR="009E11C5">
        <w:rPr>
          <w:bCs/>
        </w:rPr>
        <w:t>,</w:t>
      </w:r>
      <w:r w:rsidRPr="00D8778C">
        <w:rPr>
          <w:bCs/>
        </w:rPr>
        <w:t xml:space="preserve"> is sinds 2007 </w:t>
      </w:r>
      <w:r w:rsidR="002828F2">
        <w:rPr>
          <w:bCs/>
        </w:rPr>
        <w:t>éé</w:t>
      </w:r>
      <w:r w:rsidR="00A076C5">
        <w:rPr>
          <w:bCs/>
        </w:rPr>
        <w:t>n van de belangrijkste</w:t>
      </w:r>
      <w:r w:rsidRPr="00D8778C">
        <w:rPr>
          <w:bCs/>
        </w:rPr>
        <w:t xml:space="preserve"> distributiepartner</w:t>
      </w:r>
      <w:r w:rsidR="00A076C5">
        <w:rPr>
          <w:bCs/>
        </w:rPr>
        <w:t>s</w:t>
      </w:r>
      <w:r w:rsidRPr="00D8778C">
        <w:rPr>
          <w:bCs/>
        </w:rPr>
        <w:t xml:space="preserve"> van </w:t>
      </w:r>
      <w:r w:rsidR="00C56933">
        <w:rPr>
          <w:bCs/>
        </w:rPr>
        <w:t>i</w:t>
      </w:r>
      <w:r w:rsidRPr="00D8778C">
        <w:rPr>
          <w:bCs/>
        </w:rPr>
        <w:t>DS</w:t>
      </w:r>
      <w:r w:rsidR="002828F2">
        <w:rPr>
          <w:bCs/>
        </w:rPr>
        <w:t xml:space="preserve"> </w:t>
      </w:r>
      <w:r w:rsidR="00657916">
        <w:rPr>
          <w:bCs/>
        </w:rPr>
        <w:t>in de Be</w:t>
      </w:r>
      <w:r w:rsidR="00E97170">
        <w:rPr>
          <w:bCs/>
        </w:rPr>
        <w:t>n</w:t>
      </w:r>
      <w:r w:rsidR="00657916">
        <w:rPr>
          <w:bCs/>
        </w:rPr>
        <w:t>e</w:t>
      </w:r>
      <w:r w:rsidR="00E97170">
        <w:rPr>
          <w:bCs/>
        </w:rPr>
        <w:t>l</w:t>
      </w:r>
      <w:r w:rsidR="00657916">
        <w:rPr>
          <w:bCs/>
        </w:rPr>
        <w:t xml:space="preserve">ux. Als reden voor </w:t>
      </w:r>
      <w:r w:rsidR="00E95D61">
        <w:rPr>
          <w:bCs/>
        </w:rPr>
        <w:t>de keuze voor deze</w:t>
      </w:r>
      <w:r w:rsidR="00FA5D41">
        <w:rPr>
          <w:bCs/>
        </w:rPr>
        <w:t xml:space="preserve"> </w:t>
      </w:r>
      <w:r w:rsidR="00657916">
        <w:rPr>
          <w:bCs/>
        </w:rPr>
        <w:t xml:space="preserve">samenwerking </w:t>
      </w:r>
      <w:r w:rsidR="00EA29D7">
        <w:rPr>
          <w:bCs/>
        </w:rPr>
        <w:t xml:space="preserve">verwijst iDS naar </w:t>
      </w:r>
      <w:r w:rsidR="00657916">
        <w:rPr>
          <w:bCs/>
        </w:rPr>
        <w:t xml:space="preserve">het </w:t>
      </w:r>
      <w:r w:rsidR="00C56933">
        <w:rPr>
          <w:bCs/>
        </w:rPr>
        <w:t xml:space="preserve">open </w:t>
      </w:r>
      <w:r w:rsidR="00657916">
        <w:rPr>
          <w:bCs/>
        </w:rPr>
        <w:t xml:space="preserve">en </w:t>
      </w:r>
      <w:r w:rsidR="003B341F">
        <w:rPr>
          <w:bCs/>
        </w:rPr>
        <w:t xml:space="preserve">professioneel handelen </w:t>
      </w:r>
      <w:r w:rsidR="00EA29D7">
        <w:rPr>
          <w:bCs/>
        </w:rPr>
        <w:t>van Phaer</w:t>
      </w:r>
      <w:r w:rsidR="002828F2">
        <w:rPr>
          <w:bCs/>
        </w:rPr>
        <w:t>,</w:t>
      </w:r>
      <w:r w:rsidR="00EA29D7">
        <w:rPr>
          <w:bCs/>
        </w:rPr>
        <w:t xml:space="preserve"> waarbij de klant centraal staat en dat </w:t>
      </w:r>
      <w:r w:rsidR="009E11C5">
        <w:rPr>
          <w:bCs/>
        </w:rPr>
        <w:t xml:space="preserve">in een </w:t>
      </w:r>
      <w:r w:rsidR="00EA29D7">
        <w:rPr>
          <w:bCs/>
        </w:rPr>
        <w:t>transparante relatie met de fabrikant</w:t>
      </w:r>
      <w:r w:rsidR="0009542B">
        <w:rPr>
          <w:bCs/>
        </w:rPr>
        <w:t>.</w:t>
      </w:r>
      <w:r w:rsidR="00FA5D41">
        <w:rPr>
          <w:bCs/>
        </w:rPr>
        <w:t xml:space="preserve"> </w:t>
      </w:r>
      <w:r w:rsidR="00C56933">
        <w:rPr>
          <w:bCs/>
        </w:rPr>
        <w:t>I</w:t>
      </w:r>
      <w:r w:rsidR="00830A76">
        <w:rPr>
          <w:bCs/>
        </w:rPr>
        <w:t xml:space="preserve">DS </w:t>
      </w:r>
      <w:r w:rsidR="00657916">
        <w:rPr>
          <w:bCs/>
        </w:rPr>
        <w:t>waardeert</w:t>
      </w:r>
      <w:r w:rsidR="00830A76">
        <w:rPr>
          <w:bCs/>
        </w:rPr>
        <w:t xml:space="preserve"> Phaers </w:t>
      </w:r>
      <w:r w:rsidR="009C5B9E" w:rsidRPr="00D8778C">
        <w:rPr>
          <w:bCs/>
        </w:rPr>
        <w:t xml:space="preserve">diepgaande visionkennis, </w:t>
      </w:r>
      <w:r w:rsidR="00830A76">
        <w:rPr>
          <w:bCs/>
        </w:rPr>
        <w:t xml:space="preserve">de </w:t>
      </w:r>
      <w:r w:rsidR="009C5B9E" w:rsidRPr="00D8778C">
        <w:rPr>
          <w:bCs/>
        </w:rPr>
        <w:t xml:space="preserve">grote ervaring met </w:t>
      </w:r>
      <w:r w:rsidR="00830A76">
        <w:rPr>
          <w:bCs/>
        </w:rPr>
        <w:t xml:space="preserve">haar </w:t>
      </w:r>
      <w:r w:rsidR="00657916">
        <w:rPr>
          <w:bCs/>
        </w:rPr>
        <w:t>producten</w:t>
      </w:r>
      <w:r w:rsidR="000E379F">
        <w:rPr>
          <w:bCs/>
        </w:rPr>
        <w:t>,</w:t>
      </w:r>
      <w:r w:rsidR="00830A76">
        <w:rPr>
          <w:bCs/>
        </w:rPr>
        <w:t xml:space="preserve"> </w:t>
      </w:r>
      <w:r w:rsidR="00657916">
        <w:rPr>
          <w:bCs/>
        </w:rPr>
        <w:t xml:space="preserve">de goede relatie met haar eigen medewerkers </w:t>
      </w:r>
      <w:r w:rsidR="00830A76">
        <w:rPr>
          <w:bCs/>
        </w:rPr>
        <w:t xml:space="preserve">en </w:t>
      </w:r>
      <w:r w:rsidR="00067314">
        <w:rPr>
          <w:bCs/>
        </w:rPr>
        <w:t>haar klantgerichte houding</w:t>
      </w:r>
      <w:r w:rsidR="00142DA9">
        <w:rPr>
          <w:bCs/>
        </w:rPr>
        <w:t>.</w:t>
      </w:r>
      <w:r w:rsidR="00A076C5">
        <w:rPr>
          <w:bCs/>
        </w:rPr>
        <w:t xml:space="preserve"> </w:t>
      </w:r>
      <w:r w:rsidR="00E95D61">
        <w:rPr>
          <w:bCs/>
        </w:rPr>
        <w:t>iDS geniet wereldwijd het imago van pionier en succesv</w:t>
      </w:r>
      <w:r w:rsidR="00067314">
        <w:rPr>
          <w:bCs/>
        </w:rPr>
        <w:t>o</w:t>
      </w:r>
      <w:r w:rsidR="00C56933">
        <w:rPr>
          <w:bCs/>
        </w:rPr>
        <w:t>l</w:t>
      </w:r>
      <w:r w:rsidR="00067314">
        <w:rPr>
          <w:bCs/>
        </w:rPr>
        <w:t>l</w:t>
      </w:r>
      <w:r w:rsidR="00C56933">
        <w:rPr>
          <w:bCs/>
        </w:rPr>
        <w:t>e</w:t>
      </w:r>
      <w:r w:rsidR="00067314">
        <w:rPr>
          <w:bCs/>
        </w:rPr>
        <w:t xml:space="preserve"> trendsetter. Phaer is </w:t>
      </w:r>
      <w:r w:rsidR="00C56933">
        <w:rPr>
          <w:bCs/>
        </w:rPr>
        <w:t xml:space="preserve">hieraan </w:t>
      </w:r>
      <w:r w:rsidR="00E95D61">
        <w:rPr>
          <w:bCs/>
        </w:rPr>
        <w:t>perfect complementair, zo blijkt uit een Nederlands marktonderzoek.</w:t>
      </w:r>
    </w:p>
    <w:p w:rsidR="00A076C5" w:rsidRDefault="00A076C5" w:rsidP="009C5B9E">
      <w:pPr>
        <w:rPr>
          <w:bCs/>
        </w:rPr>
      </w:pPr>
    </w:p>
    <w:p w:rsidR="00A076C5" w:rsidRPr="00A076C5" w:rsidRDefault="000D565C" w:rsidP="009C5B9E">
      <w:pPr>
        <w:rPr>
          <w:b/>
          <w:bCs/>
        </w:rPr>
      </w:pPr>
      <w:r>
        <w:rPr>
          <w:b/>
          <w:bCs/>
        </w:rPr>
        <w:t>Betere ondersteuning</w:t>
      </w:r>
    </w:p>
    <w:p w:rsidR="00A076C5" w:rsidRDefault="00A076C5" w:rsidP="009C5B9E">
      <w:r>
        <w:t xml:space="preserve">“Phaer is een strategische en belangrijke zakenpartner van </w:t>
      </w:r>
      <w:r w:rsidR="00C56933">
        <w:t>i</w:t>
      </w:r>
      <w:r>
        <w:t xml:space="preserve">DS. We zijn ervan overtuigd </w:t>
      </w:r>
      <w:r w:rsidR="000E379F">
        <w:t xml:space="preserve">dat </w:t>
      </w:r>
      <w:r>
        <w:t xml:space="preserve">dit nieuwe partnerschap </w:t>
      </w:r>
      <w:r w:rsidR="000D565C">
        <w:t xml:space="preserve">op de lange termijn voor beide bedrijven meer groeipotentieel en significante synergie-effecten zal opleveren”, licht </w:t>
      </w:r>
      <w:r w:rsidR="000D565C" w:rsidRPr="00D8778C">
        <w:t xml:space="preserve">Marian Petrovic, Sales Director EMEA </w:t>
      </w:r>
      <w:r w:rsidR="000D565C">
        <w:t>bij</w:t>
      </w:r>
      <w:r w:rsidR="000D565C" w:rsidRPr="00D8778C">
        <w:t xml:space="preserve"> </w:t>
      </w:r>
      <w:r w:rsidR="00C56933">
        <w:t>i</w:t>
      </w:r>
      <w:r w:rsidR="000D565C" w:rsidRPr="00D8778C">
        <w:t>DS</w:t>
      </w:r>
      <w:r w:rsidR="000D565C">
        <w:t xml:space="preserve"> toe. “Phaer biedt een uitstekende technische expertise op het gebied van geavanceerde visiontechnologie en heeft zich bewezen als</w:t>
      </w:r>
      <w:r w:rsidR="007A06A9">
        <w:t xml:space="preserve"> een </w:t>
      </w:r>
      <w:r w:rsidR="000D565C">
        <w:t>zeer competent distributeur.</w:t>
      </w:r>
      <w:r w:rsidR="002828F2">
        <w:t xml:space="preserve"> </w:t>
      </w:r>
      <w:r w:rsidR="000D565C">
        <w:t>Door onze exclusieve samenwerking kunnen we gezamenlijke middelen effectiever inzetten om zowel klanten als partners nog beter van dienst te zijn.”</w:t>
      </w:r>
    </w:p>
    <w:p w:rsidR="000D565C" w:rsidRDefault="000D565C" w:rsidP="009C5B9E"/>
    <w:p w:rsidR="00A076C5" w:rsidRPr="00A076C5" w:rsidRDefault="00D1249E" w:rsidP="00A076C5">
      <w:pPr>
        <w:rPr>
          <w:b/>
        </w:rPr>
      </w:pPr>
      <w:r>
        <w:rPr>
          <w:b/>
        </w:rPr>
        <w:t>Voorsprong en groei door visiontechniek</w:t>
      </w:r>
    </w:p>
    <w:p w:rsidR="003B0E06" w:rsidRPr="00D8778C" w:rsidRDefault="000D565C" w:rsidP="007A06A9">
      <w:r>
        <w:t xml:space="preserve">Naast een nog betere dienstverlening, ziet Koenraad Van </w:t>
      </w:r>
      <w:r w:rsidR="000E42A7">
        <w:t>D</w:t>
      </w:r>
      <w:r>
        <w:t xml:space="preserve">e Veere, </w:t>
      </w:r>
      <w:r w:rsidR="00657916">
        <w:t xml:space="preserve">zaakvoerder </w:t>
      </w:r>
      <w:r>
        <w:t>en eigenaar van Phaer</w:t>
      </w:r>
      <w:r w:rsidR="007A06A9">
        <w:t>,</w:t>
      </w:r>
      <w:r>
        <w:t xml:space="preserve"> </w:t>
      </w:r>
      <w:r w:rsidR="007A06A9">
        <w:t>grote</w:t>
      </w:r>
      <w:r>
        <w:t xml:space="preserve"> groeikansen voor beide bedrijven. Ik ben ervan overtuigd dat </w:t>
      </w:r>
      <w:r w:rsidR="007A06A9">
        <w:t xml:space="preserve">Phaer in deze nieuwe samenwerkingsvorm </w:t>
      </w:r>
      <w:r w:rsidR="00D1249E">
        <w:t xml:space="preserve">extra voordeel en voorsprong aan haar klanten en de markt kan geven, wat </w:t>
      </w:r>
      <w:r w:rsidR="007A06A9">
        <w:t xml:space="preserve">een zeer positieve impact op de groei zal hebben. </w:t>
      </w:r>
      <w:r w:rsidR="002828F2">
        <w:t>“</w:t>
      </w:r>
      <w:r w:rsidR="007A06A9">
        <w:t xml:space="preserve">Samen </w:t>
      </w:r>
      <w:r w:rsidR="00657916">
        <w:t>en door de toegevoegde waarde di</w:t>
      </w:r>
      <w:r w:rsidR="000E379F">
        <w:t>e</w:t>
      </w:r>
      <w:r w:rsidR="00657916">
        <w:t xml:space="preserve"> we bieden </w:t>
      </w:r>
      <w:r w:rsidR="007A06A9">
        <w:t xml:space="preserve">zijn we in staat </w:t>
      </w:r>
      <w:r w:rsidR="00D1249E">
        <w:t xml:space="preserve">om op korte termijn </w:t>
      </w:r>
      <w:r w:rsidR="007A06A9">
        <w:t>volledig nieuwe marktsegmenten aan te boren</w:t>
      </w:r>
      <w:r w:rsidR="00FA5D41">
        <w:t>.</w:t>
      </w:r>
      <w:r w:rsidR="002828F2">
        <w:t xml:space="preserve"> </w:t>
      </w:r>
      <w:r w:rsidR="00830A76">
        <w:t xml:space="preserve">We zijn zeer verheugd met het exclusieve distributeurschap en de kans om </w:t>
      </w:r>
      <w:r w:rsidR="00C56933">
        <w:t>i</w:t>
      </w:r>
      <w:r w:rsidR="00830A76">
        <w:t>DS in de Benelux te representeren</w:t>
      </w:r>
      <w:r w:rsidR="000E379F">
        <w:t>”,</w:t>
      </w:r>
      <w:r w:rsidR="007A06A9">
        <w:t xml:space="preserve"> aldus Van </w:t>
      </w:r>
      <w:r w:rsidR="000E42A7">
        <w:t>D</w:t>
      </w:r>
      <w:r w:rsidR="007A06A9">
        <w:t>e Veere.</w:t>
      </w:r>
      <w:r w:rsidR="007A06A9" w:rsidRPr="00D8778C">
        <w:t xml:space="preserve"> </w:t>
      </w:r>
    </w:p>
    <w:p w:rsidR="009C5B9E" w:rsidRPr="00D8778C" w:rsidRDefault="009C5B9E"/>
    <w:p w:rsidR="00D8778C" w:rsidRPr="00D8778C" w:rsidRDefault="00D8778C" w:rsidP="00D8778C"/>
    <w:p w:rsidR="00D8778C" w:rsidRPr="00D8778C" w:rsidRDefault="00D8778C" w:rsidP="00D8778C">
      <w:pPr>
        <w:rPr>
          <w:sz w:val="18"/>
          <w:szCs w:val="18"/>
        </w:rPr>
      </w:pPr>
      <w:r w:rsidRPr="00D8778C">
        <w:rPr>
          <w:b/>
          <w:sz w:val="18"/>
          <w:szCs w:val="18"/>
        </w:rPr>
        <w:t xml:space="preserve">Over </w:t>
      </w:r>
      <w:r w:rsidR="00C56933">
        <w:rPr>
          <w:b/>
          <w:sz w:val="18"/>
          <w:szCs w:val="18"/>
        </w:rPr>
        <w:t>i</w:t>
      </w:r>
      <w:r w:rsidRPr="00D8778C">
        <w:rPr>
          <w:b/>
          <w:sz w:val="18"/>
          <w:szCs w:val="18"/>
        </w:rPr>
        <w:t>DS</w:t>
      </w:r>
      <w:r w:rsidRPr="00D8778C">
        <w:rPr>
          <w:b/>
          <w:sz w:val="18"/>
          <w:szCs w:val="18"/>
        </w:rPr>
        <w:br/>
      </w:r>
      <w:r w:rsidRPr="00D8778C">
        <w:rPr>
          <w:sz w:val="18"/>
          <w:szCs w:val="18"/>
        </w:rPr>
        <w:t>IDS Imaging Development Systems GmbH is een vooraanstaand producent van industriële camera</w:t>
      </w:r>
      <w:r w:rsidR="00FA5D41">
        <w:rPr>
          <w:sz w:val="18"/>
          <w:szCs w:val="18"/>
        </w:rPr>
        <w:t>’</w:t>
      </w:r>
      <w:r w:rsidRPr="00D8778C">
        <w:rPr>
          <w:sz w:val="18"/>
          <w:szCs w:val="18"/>
        </w:rPr>
        <w:t xml:space="preserve">s </w:t>
      </w:r>
      <w:r w:rsidR="00FA5D41">
        <w:rPr>
          <w:sz w:val="18"/>
          <w:szCs w:val="18"/>
        </w:rPr>
        <w:t>die bekend zijn onder de naam uEye en Ensenso.</w:t>
      </w:r>
      <w:r w:rsidR="002828F2">
        <w:rPr>
          <w:sz w:val="18"/>
          <w:szCs w:val="18"/>
        </w:rPr>
        <w:t xml:space="preserve"> </w:t>
      </w:r>
      <w:r w:rsidR="00C56933">
        <w:rPr>
          <w:sz w:val="18"/>
          <w:szCs w:val="18"/>
        </w:rPr>
        <w:t>Twaalf</w:t>
      </w:r>
      <w:r w:rsidR="00830A76">
        <w:rPr>
          <w:sz w:val="18"/>
          <w:szCs w:val="18"/>
        </w:rPr>
        <w:t xml:space="preserve"> jaar geleden introduceerde iDS </w:t>
      </w:r>
      <w:r w:rsidR="0049504C">
        <w:rPr>
          <w:sz w:val="18"/>
          <w:szCs w:val="18"/>
        </w:rPr>
        <w:t xml:space="preserve">als eerste </w:t>
      </w:r>
      <w:r w:rsidR="00830A76">
        <w:rPr>
          <w:sz w:val="18"/>
          <w:szCs w:val="18"/>
        </w:rPr>
        <w:t xml:space="preserve">de USB bus als interface voor </w:t>
      </w:r>
      <w:r w:rsidR="00AE397D">
        <w:rPr>
          <w:sz w:val="18"/>
          <w:szCs w:val="18"/>
        </w:rPr>
        <w:t>industriële</w:t>
      </w:r>
      <w:r w:rsidR="00830A76">
        <w:rPr>
          <w:sz w:val="18"/>
          <w:szCs w:val="18"/>
        </w:rPr>
        <w:t xml:space="preserve"> visioncamera’</w:t>
      </w:r>
      <w:r w:rsidR="0049504C">
        <w:rPr>
          <w:sz w:val="18"/>
          <w:szCs w:val="18"/>
        </w:rPr>
        <w:t>s.</w:t>
      </w:r>
      <w:r w:rsidR="00830A76">
        <w:rPr>
          <w:sz w:val="18"/>
          <w:szCs w:val="18"/>
        </w:rPr>
        <w:t xml:space="preserve"> </w:t>
      </w:r>
      <w:r w:rsidR="0049504C">
        <w:rPr>
          <w:sz w:val="18"/>
          <w:szCs w:val="18"/>
        </w:rPr>
        <w:t xml:space="preserve">iDS </w:t>
      </w:r>
      <w:r w:rsidR="00FA5D41">
        <w:rPr>
          <w:sz w:val="18"/>
          <w:szCs w:val="18"/>
        </w:rPr>
        <w:t xml:space="preserve">geniet </w:t>
      </w:r>
      <w:r w:rsidR="00830A76">
        <w:rPr>
          <w:sz w:val="18"/>
          <w:szCs w:val="18"/>
        </w:rPr>
        <w:t>naast een ‘Duitse’ kwaliteitsreputatie tegen ‘zachte prijzen’ het imag</w:t>
      </w:r>
      <w:r w:rsidR="0049504C">
        <w:rPr>
          <w:sz w:val="18"/>
          <w:szCs w:val="18"/>
        </w:rPr>
        <w:t>o</w:t>
      </w:r>
      <w:r w:rsidR="00830A76">
        <w:rPr>
          <w:sz w:val="18"/>
          <w:szCs w:val="18"/>
        </w:rPr>
        <w:t xml:space="preserve"> van ‘</w:t>
      </w:r>
      <w:r w:rsidR="0049504C">
        <w:rPr>
          <w:sz w:val="18"/>
          <w:szCs w:val="18"/>
        </w:rPr>
        <w:t xml:space="preserve">ontwikkelaar van </w:t>
      </w:r>
      <w:r w:rsidR="00830A76">
        <w:rPr>
          <w:sz w:val="18"/>
          <w:szCs w:val="18"/>
        </w:rPr>
        <w:t>wellicht de beste driver ter wereld’ die al haar camera’s, USB 2.0, 3.0</w:t>
      </w:r>
      <w:r w:rsidR="0049504C">
        <w:rPr>
          <w:sz w:val="18"/>
          <w:szCs w:val="18"/>
        </w:rPr>
        <w:t xml:space="preserve"> </w:t>
      </w:r>
      <w:r w:rsidR="00830A76">
        <w:rPr>
          <w:sz w:val="18"/>
          <w:szCs w:val="18"/>
        </w:rPr>
        <w:t xml:space="preserve">en GigE </w:t>
      </w:r>
      <w:r w:rsidR="0049504C">
        <w:rPr>
          <w:sz w:val="18"/>
          <w:szCs w:val="18"/>
        </w:rPr>
        <w:t>bestuurt</w:t>
      </w:r>
      <w:r w:rsidR="00830A76">
        <w:rPr>
          <w:sz w:val="18"/>
          <w:szCs w:val="18"/>
        </w:rPr>
        <w:t>.</w:t>
      </w:r>
      <w:r w:rsidRPr="00D8778C">
        <w:rPr>
          <w:sz w:val="18"/>
          <w:szCs w:val="18"/>
        </w:rPr>
        <w:t xml:space="preserve"> Een visionair gedachtegoed en modulaire concepten stellen de klanten van </w:t>
      </w:r>
      <w:r w:rsidR="00C56933">
        <w:rPr>
          <w:sz w:val="18"/>
          <w:szCs w:val="18"/>
        </w:rPr>
        <w:t>i</w:t>
      </w:r>
      <w:r w:rsidRPr="00D8778C">
        <w:rPr>
          <w:sz w:val="18"/>
          <w:szCs w:val="18"/>
        </w:rPr>
        <w:t xml:space="preserve">DS in staat om innovatieve en individuele toepassingen te ontwikkelen. Professionele componenten voor machinevision worden exclusief en duurzaam in Duitsland ontwikkeld en </w:t>
      </w:r>
      <w:r w:rsidR="00FA5D41">
        <w:rPr>
          <w:sz w:val="18"/>
          <w:szCs w:val="18"/>
        </w:rPr>
        <w:t>100</w:t>
      </w:r>
      <w:r w:rsidR="002828F2">
        <w:rPr>
          <w:sz w:val="18"/>
          <w:szCs w:val="18"/>
        </w:rPr>
        <w:t xml:space="preserve"> procent</w:t>
      </w:r>
      <w:r w:rsidR="00FA5D41">
        <w:rPr>
          <w:sz w:val="18"/>
          <w:szCs w:val="18"/>
        </w:rPr>
        <w:t xml:space="preserve"> lokaal </w:t>
      </w:r>
      <w:r w:rsidRPr="00D8778C">
        <w:rPr>
          <w:sz w:val="18"/>
          <w:szCs w:val="18"/>
        </w:rPr>
        <w:t>geproduceerd</w:t>
      </w:r>
      <w:r w:rsidR="002828F2">
        <w:rPr>
          <w:sz w:val="18"/>
          <w:szCs w:val="18"/>
        </w:rPr>
        <w:t>,</w:t>
      </w:r>
      <w:r w:rsidRPr="00D8778C">
        <w:rPr>
          <w:sz w:val="18"/>
          <w:szCs w:val="18"/>
        </w:rPr>
        <w:t xml:space="preserve"> om vervolgens wereldwijd te worden toegepast. Kijk voor meer informatie op </w:t>
      </w:r>
      <w:hyperlink r:id="rId5" w:history="1">
        <w:r w:rsidRPr="00D8778C">
          <w:rPr>
            <w:rStyle w:val="Hyperlink"/>
            <w:sz w:val="18"/>
            <w:szCs w:val="18"/>
          </w:rPr>
          <w:t>www.ids-imaging.com</w:t>
        </w:r>
      </w:hyperlink>
      <w:r w:rsidRPr="00D8778C">
        <w:t>.</w:t>
      </w:r>
    </w:p>
    <w:p w:rsidR="007A06A9" w:rsidRDefault="007A06A9" w:rsidP="00D8778C">
      <w:pPr>
        <w:rPr>
          <w:b/>
          <w:sz w:val="18"/>
          <w:szCs w:val="18"/>
        </w:rPr>
      </w:pPr>
    </w:p>
    <w:p w:rsidR="007A06A9" w:rsidRPr="00785C82" w:rsidRDefault="007A06A9" w:rsidP="007A06A9">
      <w:pPr>
        <w:rPr>
          <w:sz w:val="18"/>
          <w:szCs w:val="18"/>
        </w:rPr>
      </w:pPr>
      <w:r w:rsidRPr="00785C82">
        <w:rPr>
          <w:b/>
          <w:sz w:val="18"/>
          <w:szCs w:val="18"/>
        </w:rPr>
        <w:t>Over Phaer</w:t>
      </w:r>
      <w:r w:rsidRPr="00785C82">
        <w:rPr>
          <w:b/>
          <w:sz w:val="18"/>
          <w:szCs w:val="18"/>
        </w:rPr>
        <w:br/>
      </w:r>
      <w:r w:rsidRPr="00785C82">
        <w:rPr>
          <w:sz w:val="18"/>
          <w:szCs w:val="18"/>
        </w:rPr>
        <w:t xml:space="preserve">Phaer neemt een unieke positie in als het gaat om </w:t>
      </w:r>
      <w:r w:rsidR="009E11C5">
        <w:rPr>
          <w:sz w:val="18"/>
          <w:szCs w:val="18"/>
        </w:rPr>
        <w:t xml:space="preserve">het </w:t>
      </w:r>
      <w:r w:rsidR="00E91333">
        <w:rPr>
          <w:sz w:val="18"/>
          <w:szCs w:val="18"/>
        </w:rPr>
        <w:t xml:space="preserve">resultaatgericht </w:t>
      </w:r>
      <w:r w:rsidR="009E11C5">
        <w:rPr>
          <w:sz w:val="18"/>
          <w:szCs w:val="18"/>
        </w:rPr>
        <w:t xml:space="preserve">advies over- en de toelevering van </w:t>
      </w:r>
      <w:r w:rsidRPr="00785C82">
        <w:rPr>
          <w:sz w:val="18"/>
          <w:szCs w:val="18"/>
        </w:rPr>
        <w:t>hoogwaardige computervisi</w:t>
      </w:r>
      <w:r w:rsidR="002828F2">
        <w:rPr>
          <w:sz w:val="18"/>
          <w:szCs w:val="18"/>
        </w:rPr>
        <w:t>on</w:t>
      </w:r>
      <w:r w:rsidRPr="00785C82">
        <w:rPr>
          <w:sz w:val="18"/>
          <w:szCs w:val="18"/>
        </w:rPr>
        <w:t>componenten. Uitgangspunt is altijd de inzet van producten</w:t>
      </w:r>
      <w:r w:rsidR="009E11C5">
        <w:rPr>
          <w:sz w:val="18"/>
          <w:szCs w:val="18"/>
        </w:rPr>
        <w:t xml:space="preserve"> van technologieleidende fabrikanten, en</w:t>
      </w:r>
      <w:r w:rsidR="002828F2">
        <w:rPr>
          <w:sz w:val="18"/>
          <w:szCs w:val="18"/>
        </w:rPr>
        <w:t xml:space="preserve"> </w:t>
      </w:r>
      <w:r w:rsidR="009E11C5">
        <w:rPr>
          <w:sz w:val="18"/>
          <w:szCs w:val="18"/>
        </w:rPr>
        <w:t>van</w:t>
      </w:r>
      <w:r w:rsidR="002828F2">
        <w:rPr>
          <w:sz w:val="18"/>
          <w:szCs w:val="18"/>
        </w:rPr>
        <w:t xml:space="preserve"> </w:t>
      </w:r>
      <w:r w:rsidR="00E91333">
        <w:rPr>
          <w:sz w:val="18"/>
          <w:szCs w:val="18"/>
        </w:rPr>
        <w:t xml:space="preserve">het geven van toegang </w:t>
      </w:r>
      <w:r w:rsidR="009E11C5">
        <w:rPr>
          <w:sz w:val="18"/>
          <w:szCs w:val="18"/>
        </w:rPr>
        <w:t>tot de expertise</w:t>
      </w:r>
      <w:r w:rsidR="00E91333">
        <w:rPr>
          <w:sz w:val="18"/>
          <w:szCs w:val="18"/>
        </w:rPr>
        <w:t xml:space="preserve">, de </w:t>
      </w:r>
      <w:r w:rsidR="009E11C5">
        <w:rPr>
          <w:sz w:val="18"/>
          <w:szCs w:val="18"/>
        </w:rPr>
        <w:t xml:space="preserve">R&amp;D </w:t>
      </w:r>
      <w:r w:rsidR="00E91333">
        <w:rPr>
          <w:sz w:val="18"/>
          <w:szCs w:val="18"/>
        </w:rPr>
        <w:t xml:space="preserve">en productie- en logistieke </w:t>
      </w:r>
      <w:r w:rsidR="009E11C5">
        <w:rPr>
          <w:sz w:val="18"/>
          <w:szCs w:val="18"/>
        </w:rPr>
        <w:t>infrastructuur van die fabrikanten</w:t>
      </w:r>
      <w:r w:rsidRPr="00785C82">
        <w:rPr>
          <w:sz w:val="18"/>
          <w:szCs w:val="18"/>
        </w:rPr>
        <w:t xml:space="preserve">. </w:t>
      </w:r>
      <w:r w:rsidR="00E91333">
        <w:rPr>
          <w:sz w:val="18"/>
          <w:szCs w:val="18"/>
        </w:rPr>
        <w:t xml:space="preserve">Zodoende </w:t>
      </w:r>
      <w:r w:rsidRPr="00785C82">
        <w:rPr>
          <w:sz w:val="18"/>
          <w:szCs w:val="18"/>
        </w:rPr>
        <w:t xml:space="preserve">wordt door een technologische voorsprong de marktpositie van de klant </w:t>
      </w:r>
      <w:r w:rsidR="00E91333">
        <w:rPr>
          <w:sz w:val="18"/>
          <w:szCs w:val="18"/>
        </w:rPr>
        <w:t xml:space="preserve">en zijn product </w:t>
      </w:r>
      <w:r w:rsidRPr="00785C82">
        <w:rPr>
          <w:sz w:val="18"/>
          <w:szCs w:val="18"/>
        </w:rPr>
        <w:t>nu en in de toekomst zeker gesteld.</w:t>
      </w:r>
      <w:r w:rsidR="00E91333" w:rsidRPr="00E91333">
        <w:rPr>
          <w:sz w:val="18"/>
          <w:szCs w:val="18"/>
        </w:rPr>
        <w:t xml:space="preserve"> </w:t>
      </w:r>
      <w:r w:rsidR="00E91333" w:rsidRPr="00785C82">
        <w:rPr>
          <w:sz w:val="18"/>
          <w:szCs w:val="18"/>
        </w:rPr>
        <w:t xml:space="preserve">De kennis van Phaer ten aanzien van technologie en applicaties </w:t>
      </w:r>
      <w:r w:rsidR="00E91333">
        <w:rPr>
          <w:sz w:val="18"/>
          <w:szCs w:val="18"/>
        </w:rPr>
        <w:t xml:space="preserve">verkort het </w:t>
      </w:r>
      <w:r w:rsidR="00E91333" w:rsidRPr="00785C82">
        <w:rPr>
          <w:sz w:val="18"/>
          <w:szCs w:val="18"/>
        </w:rPr>
        <w:t xml:space="preserve">R&amp;D-traject </w:t>
      </w:r>
      <w:r w:rsidR="00E91333">
        <w:rPr>
          <w:sz w:val="18"/>
          <w:szCs w:val="18"/>
        </w:rPr>
        <w:t>en ‘time to market’ van haar klanten</w:t>
      </w:r>
      <w:r w:rsidR="00E91333" w:rsidRPr="00785C82">
        <w:rPr>
          <w:sz w:val="18"/>
          <w:szCs w:val="18"/>
        </w:rPr>
        <w:t>.</w:t>
      </w:r>
      <w:r w:rsidRPr="00785C82">
        <w:rPr>
          <w:sz w:val="18"/>
          <w:szCs w:val="18"/>
        </w:rPr>
        <w:t xml:space="preserve"> Phaer is onder andere </w:t>
      </w:r>
      <w:r w:rsidR="00E91333">
        <w:rPr>
          <w:sz w:val="18"/>
          <w:szCs w:val="18"/>
        </w:rPr>
        <w:t>partner en/of</w:t>
      </w:r>
      <w:r w:rsidR="002828F2">
        <w:rPr>
          <w:sz w:val="18"/>
          <w:szCs w:val="18"/>
        </w:rPr>
        <w:t xml:space="preserve"> </w:t>
      </w:r>
      <w:r w:rsidRPr="00785C82">
        <w:rPr>
          <w:sz w:val="18"/>
          <w:szCs w:val="18"/>
        </w:rPr>
        <w:t xml:space="preserve">leverancier van </w:t>
      </w:r>
      <w:r w:rsidR="00E91333">
        <w:rPr>
          <w:sz w:val="18"/>
          <w:szCs w:val="18"/>
        </w:rPr>
        <w:t>Halcon,</w:t>
      </w:r>
      <w:r w:rsidR="002828F2">
        <w:rPr>
          <w:sz w:val="18"/>
          <w:szCs w:val="18"/>
        </w:rPr>
        <w:t xml:space="preserve"> </w:t>
      </w:r>
      <w:r w:rsidRPr="00785C82">
        <w:rPr>
          <w:sz w:val="18"/>
          <w:szCs w:val="18"/>
        </w:rPr>
        <w:t xml:space="preserve">CCS, </w:t>
      </w:r>
      <w:r w:rsidR="00E91333" w:rsidRPr="00785C82">
        <w:rPr>
          <w:sz w:val="18"/>
          <w:szCs w:val="18"/>
        </w:rPr>
        <w:t xml:space="preserve">e2v, IDS, Imperx, Kowa, Photonfocus, </w:t>
      </w:r>
      <w:r w:rsidRPr="00785C82">
        <w:rPr>
          <w:sz w:val="18"/>
          <w:szCs w:val="18"/>
        </w:rPr>
        <w:t xml:space="preserve">Schneider-Kreuznach, Volpi, Fujinon, Pentax, Opto Engineering, Componentsexpress, BitFlow en </w:t>
      </w:r>
      <w:r w:rsidR="00E91333">
        <w:rPr>
          <w:sz w:val="18"/>
          <w:szCs w:val="18"/>
        </w:rPr>
        <w:t>Z-Laser</w:t>
      </w:r>
      <w:r w:rsidRPr="00785C82">
        <w:rPr>
          <w:sz w:val="18"/>
          <w:szCs w:val="18"/>
        </w:rPr>
        <w:t>. Kijk voor meer informatie op</w:t>
      </w:r>
      <w:r w:rsidRPr="00785C82">
        <w:rPr>
          <w:color w:val="FF0000"/>
          <w:sz w:val="18"/>
          <w:szCs w:val="18"/>
        </w:rPr>
        <w:t xml:space="preserve"> </w:t>
      </w:r>
      <w:hyperlink r:id="rId6" w:history="1">
        <w:r w:rsidRPr="00D658B9">
          <w:rPr>
            <w:rStyle w:val="Hyperlink"/>
            <w:sz w:val="18"/>
            <w:szCs w:val="18"/>
          </w:rPr>
          <w:t>www.phaer.eu</w:t>
        </w:r>
      </w:hyperlink>
      <w:r w:rsidRPr="00785C82">
        <w:rPr>
          <w:sz w:val="18"/>
          <w:szCs w:val="18"/>
        </w:rPr>
        <w:t>.</w:t>
      </w:r>
      <w:r w:rsidR="002828F2">
        <w:rPr>
          <w:sz w:val="18"/>
          <w:szCs w:val="18"/>
        </w:rPr>
        <w:t xml:space="preserve"> </w:t>
      </w:r>
      <w:r w:rsidRPr="00785C82">
        <w:rPr>
          <w:sz w:val="18"/>
          <w:szCs w:val="18"/>
        </w:rPr>
        <w:t>Het persbericht, inclusief beeld in hoge resolutie</w:t>
      </w:r>
      <w:r>
        <w:rPr>
          <w:sz w:val="18"/>
          <w:szCs w:val="18"/>
        </w:rPr>
        <w:t>,</w:t>
      </w:r>
      <w:r w:rsidRPr="00785C82">
        <w:rPr>
          <w:sz w:val="18"/>
          <w:szCs w:val="18"/>
        </w:rPr>
        <w:t xml:space="preserve"> zijn te downloaden via </w:t>
      </w:r>
      <w:hyperlink r:id="rId7" w:history="1">
        <w:r w:rsidRPr="002C0ED1">
          <w:rPr>
            <w:rStyle w:val="Hyperlink"/>
            <w:sz w:val="18"/>
            <w:szCs w:val="18"/>
          </w:rPr>
          <w:t>www.phaer.eu/nl/pers</w:t>
        </w:r>
      </w:hyperlink>
      <w:r>
        <w:rPr>
          <w:sz w:val="18"/>
          <w:szCs w:val="18"/>
        </w:rPr>
        <w:t>.</w:t>
      </w:r>
    </w:p>
    <w:p w:rsidR="007A06A9" w:rsidRDefault="007A06A9" w:rsidP="007A06A9">
      <w:pPr>
        <w:rPr>
          <w:b/>
          <w:sz w:val="18"/>
          <w:szCs w:val="18"/>
        </w:rPr>
      </w:pPr>
    </w:p>
    <w:p w:rsidR="007A06A9" w:rsidRPr="00785C82" w:rsidRDefault="007A06A9" w:rsidP="007A06A9">
      <w:pPr>
        <w:rPr>
          <w:b/>
          <w:sz w:val="18"/>
          <w:szCs w:val="18"/>
        </w:rPr>
      </w:pPr>
      <w:r w:rsidRPr="00785C82">
        <w:rPr>
          <w:b/>
          <w:sz w:val="18"/>
          <w:szCs w:val="18"/>
        </w:rPr>
        <w:t>Fotobijschrift</w:t>
      </w:r>
      <w:r w:rsidRPr="00785C82">
        <w:rPr>
          <w:b/>
          <w:sz w:val="18"/>
          <w:szCs w:val="18"/>
        </w:rPr>
        <w:br/>
      </w:r>
      <w:r w:rsidR="00377FD9" w:rsidRPr="00377FD9">
        <w:rPr>
          <w:sz w:val="18"/>
          <w:szCs w:val="18"/>
        </w:rPr>
        <w:t>Marian Petrovic, Sales Director EMEA bij IDS Imaging Development Systems GmbH (links) en</w:t>
      </w:r>
      <w:r w:rsidR="002828F2">
        <w:rPr>
          <w:sz w:val="18"/>
          <w:szCs w:val="18"/>
        </w:rPr>
        <w:t xml:space="preserve"> </w:t>
      </w:r>
      <w:r w:rsidR="00377FD9" w:rsidRPr="00377FD9">
        <w:rPr>
          <w:sz w:val="18"/>
          <w:szCs w:val="18"/>
        </w:rPr>
        <w:t xml:space="preserve">Koenraad Van </w:t>
      </w:r>
      <w:r w:rsidR="000E42A7">
        <w:rPr>
          <w:sz w:val="18"/>
          <w:szCs w:val="18"/>
        </w:rPr>
        <w:t>D</w:t>
      </w:r>
      <w:r w:rsidR="00377FD9" w:rsidRPr="00377FD9">
        <w:rPr>
          <w:sz w:val="18"/>
          <w:szCs w:val="18"/>
        </w:rPr>
        <w:t xml:space="preserve">e Veere, CEO en eigenaar van Phaer BVBA (rechts) bundelen hun krachten om </w:t>
      </w:r>
      <w:r w:rsidR="00377FD9" w:rsidRPr="00377FD9">
        <w:rPr>
          <w:bCs/>
          <w:sz w:val="18"/>
          <w:szCs w:val="18"/>
        </w:rPr>
        <w:t>visiongebruikers in de Benelux nog beter van dienst te kunnen zijn</w:t>
      </w:r>
      <w:r w:rsidRPr="00377FD9">
        <w:rPr>
          <w:sz w:val="18"/>
          <w:szCs w:val="18"/>
        </w:rPr>
        <w:t>.</w:t>
      </w:r>
    </w:p>
    <w:p w:rsidR="007A06A9" w:rsidRDefault="007A06A9" w:rsidP="007A06A9">
      <w:pPr>
        <w:rPr>
          <w:b/>
          <w:sz w:val="18"/>
          <w:szCs w:val="18"/>
        </w:rPr>
      </w:pPr>
    </w:p>
    <w:p w:rsidR="007A06A9" w:rsidRPr="00785C82" w:rsidRDefault="007A06A9" w:rsidP="007A06A9">
      <w:pPr>
        <w:rPr>
          <w:sz w:val="18"/>
          <w:szCs w:val="18"/>
        </w:rPr>
      </w:pPr>
      <w:r w:rsidRPr="00785C82">
        <w:rPr>
          <w:b/>
          <w:sz w:val="18"/>
          <w:szCs w:val="18"/>
        </w:rPr>
        <w:t>Contact</w:t>
      </w:r>
      <w:r w:rsidRPr="00785C82">
        <w:rPr>
          <w:b/>
          <w:sz w:val="18"/>
          <w:szCs w:val="18"/>
        </w:rPr>
        <w:br/>
      </w:r>
      <w:r w:rsidRPr="00785C82">
        <w:rPr>
          <w:sz w:val="18"/>
          <w:szCs w:val="18"/>
        </w:rPr>
        <w:t>Phaer</w:t>
      </w:r>
      <w:r w:rsidRPr="00785C82">
        <w:rPr>
          <w:sz w:val="18"/>
          <w:szCs w:val="18"/>
        </w:rPr>
        <w:br/>
        <w:t xml:space="preserve">Koenraad Van De Veere </w:t>
      </w:r>
      <w:r w:rsidRPr="00785C82">
        <w:rPr>
          <w:sz w:val="18"/>
          <w:szCs w:val="18"/>
        </w:rPr>
        <w:br/>
        <w:t>T: + 32 9 261 61 60</w:t>
      </w:r>
      <w:r w:rsidRPr="00785C82">
        <w:rPr>
          <w:sz w:val="18"/>
          <w:szCs w:val="18"/>
        </w:rPr>
        <w:br/>
        <w:t>E: k@phaer.</w:t>
      </w:r>
      <w:r>
        <w:rPr>
          <w:sz w:val="18"/>
          <w:szCs w:val="18"/>
        </w:rPr>
        <w:t>eu</w:t>
      </w:r>
    </w:p>
    <w:p w:rsidR="009C5B9E" w:rsidRPr="00D8778C" w:rsidRDefault="009C5B9E" w:rsidP="007A06A9"/>
    <w:sectPr w:rsidR="009C5B9E" w:rsidRPr="00D8778C" w:rsidSect="003B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9C5B9E"/>
    <w:rsid w:val="00003C0E"/>
    <w:rsid w:val="000070A0"/>
    <w:rsid w:val="000124B0"/>
    <w:rsid w:val="00013032"/>
    <w:rsid w:val="00023EC3"/>
    <w:rsid w:val="00037D20"/>
    <w:rsid w:val="0005192D"/>
    <w:rsid w:val="0005448A"/>
    <w:rsid w:val="00067314"/>
    <w:rsid w:val="0007353E"/>
    <w:rsid w:val="000875C5"/>
    <w:rsid w:val="0009333C"/>
    <w:rsid w:val="0009542B"/>
    <w:rsid w:val="000B72A0"/>
    <w:rsid w:val="000C11D3"/>
    <w:rsid w:val="000C2ACF"/>
    <w:rsid w:val="000D408E"/>
    <w:rsid w:val="000D5546"/>
    <w:rsid w:val="000D565C"/>
    <w:rsid w:val="000E0FE1"/>
    <w:rsid w:val="000E379F"/>
    <w:rsid w:val="000E42A7"/>
    <w:rsid w:val="000E4B60"/>
    <w:rsid w:val="00110796"/>
    <w:rsid w:val="00127C14"/>
    <w:rsid w:val="00142DA9"/>
    <w:rsid w:val="0014432C"/>
    <w:rsid w:val="001664FF"/>
    <w:rsid w:val="00173714"/>
    <w:rsid w:val="00176376"/>
    <w:rsid w:val="00177FBC"/>
    <w:rsid w:val="00197F68"/>
    <w:rsid w:val="001A77B6"/>
    <w:rsid w:val="001C1706"/>
    <w:rsid w:val="001F1027"/>
    <w:rsid w:val="00207F7C"/>
    <w:rsid w:val="0021394E"/>
    <w:rsid w:val="0022226C"/>
    <w:rsid w:val="002309D5"/>
    <w:rsid w:val="002828F2"/>
    <w:rsid w:val="00282D88"/>
    <w:rsid w:val="002A2F71"/>
    <w:rsid w:val="00312825"/>
    <w:rsid w:val="00372AE1"/>
    <w:rsid w:val="00375394"/>
    <w:rsid w:val="00377FD9"/>
    <w:rsid w:val="00380E9D"/>
    <w:rsid w:val="00385E01"/>
    <w:rsid w:val="00386747"/>
    <w:rsid w:val="003B0E06"/>
    <w:rsid w:val="003B18D3"/>
    <w:rsid w:val="003B341F"/>
    <w:rsid w:val="003B6189"/>
    <w:rsid w:val="003B6C90"/>
    <w:rsid w:val="003B7D87"/>
    <w:rsid w:val="003C268E"/>
    <w:rsid w:val="003C5D35"/>
    <w:rsid w:val="003D38C1"/>
    <w:rsid w:val="003D4DB9"/>
    <w:rsid w:val="003E54D4"/>
    <w:rsid w:val="003E58C7"/>
    <w:rsid w:val="003E60A4"/>
    <w:rsid w:val="003F4B84"/>
    <w:rsid w:val="003F6415"/>
    <w:rsid w:val="004177F5"/>
    <w:rsid w:val="00420D93"/>
    <w:rsid w:val="00432477"/>
    <w:rsid w:val="00434FF3"/>
    <w:rsid w:val="00435CAE"/>
    <w:rsid w:val="004663D4"/>
    <w:rsid w:val="004669C4"/>
    <w:rsid w:val="00472002"/>
    <w:rsid w:val="0049504C"/>
    <w:rsid w:val="004A545F"/>
    <w:rsid w:val="004A6491"/>
    <w:rsid w:val="004D2BD8"/>
    <w:rsid w:val="004E29E3"/>
    <w:rsid w:val="004E678B"/>
    <w:rsid w:val="004F5CB4"/>
    <w:rsid w:val="00500EF2"/>
    <w:rsid w:val="005255BD"/>
    <w:rsid w:val="005433D9"/>
    <w:rsid w:val="00551AA7"/>
    <w:rsid w:val="005732A3"/>
    <w:rsid w:val="005956B2"/>
    <w:rsid w:val="005A1993"/>
    <w:rsid w:val="005B23D2"/>
    <w:rsid w:val="005B2CE6"/>
    <w:rsid w:val="005B3034"/>
    <w:rsid w:val="005C679D"/>
    <w:rsid w:val="00621761"/>
    <w:rsid w:val="006474FF"/>
    <w:rsid w:val="00657916"/>
    <w:rsid w:val="00660D18"/>
    <w:rsid w:val="00676402"/>
    <w:rsid w:val="006916DD"/>
    <w:rsid w:val="006A1E95"/>
    <w:rsid w:val="006A35AD"/>
    <w:rsid w:val="006A5DE2"/>
    <w:rsid w:val="006E3DBC"/>
    <w:rsid w:val="006E6A74"/>
    <w:rsid w:val="007026C7"/>
    <w:rsid w:val="00702AD6"/>
    <w:rsid w:val="00717762"/>
    <w:rsid w:val="00724572"/>
    <w:rsid w:val="00727FCA"/>
    <w:rsid w:val="00740BFF"/>
    <w:rsid w:val="00756997"/>
    <w:rsid w:val="00760723"/>
    <w:rsid w:val="00765BC2"/>
    <w:rsid w:val="00766C4B"/>
    <w:rsid w:val="007857C1"/>
    <w:rsid w:val="0079411F"/>
    <w:rsid w:val="00794139"/>
    <w:rsid w:val="0079554A"/>
    <w:rsid w:val="007A06A9"/>
    <w:rsid w:val="007B1E36"/>
    <w:rsid w:val="007C1A0E"/>
    <w:rsid w:val="007C390F"/>
    <w:rsid w:val="007C5AA2"/>
    <w:rsid w:val="007D5E32"/>
    <w:rsid w:val="007F3C9B"/>
    <w:rsid w:val="00805CA0"/>
    <w:rsid w:val="00810BB1"/>
    <w:rsid w:val="0081786D"/>
    <w:rsid w:val="00820A23"/>
    <w:rsid w:val="00827617"/>
    <w:rsid w:val="00827846"/>
    <w:rsid w:val="00830A76"/>
    <w:rsid w:val="008502CD"/>
    <w:rsid w:val="00851506"/>
    <w:rsid w:val="00855888"/>
    <w:rsid w:val="00857FCF"/>
    <w:rsid w:val="008A7549"/>
    <w:rsid w:val="008B04F3"/>
    <w:rsid w:val="008D6621"/>
    <w:rsid w:val="008D6990"/>
    <w:rsid w:val="008F1FB1"/>
    <w:rsid w:val="00935B18"/>
    <w:rsid w:val="00954139"/>
    <w:rsid w:val="00974691"/>
    <w:rsid w:val="0097530F"/>
    <w:rsid w:val="009767AD"/>
    <w:rsid w:val="009901FB"/>
    <w:rsid w:val="009B6D12"/>
    <w:rsid w:val="009C5B9E"/>
    <w:rsid w:val="009E11C5"/>
    <w:rsid w:val="009E6E1F"/>
    <w:rsid w:val="009F090D"/>
    <w:rsid w:val="00A01F82"/>
    <w:rsid w:val="00A076C5"/>
    <w:rsid w:val="00A16B91"/>
    <w:rsid w:val="00A36E6A"/>
    <w:rsid w:val="00A67818"/>
    <w:rsid w:val="00A75D6B"/>
    <w:rsid w:val="00A865AB"/>
    <w:rsid w:val="00AA329D"/>
    <w:rsid w:val="00AA772E"/>
    <w:rsid w:val="00AE1379"/>
    <w:rsid w:val="00AE397D"/>
    <w:rsid w:val="00AF0294"/>
    <w:rsid w:val="00AF4644"/>
    <w:rsid w:val="00B0169A"/>
    <w:rsid w:val="00B04C1C"/>
    <w:rsid w:val="00B06428"/>
    <w:rsid w:val="00B33A30"/>
    <w:rsid w:val="00B449D3"/>
    <w:rsid w:val="00B46E08"/>
    <w:rsid w:val="00B63DFB"/>
    <w:rsid w:val="00B7605F"/>
    <w:rsid w:val="00B85EA2"/>
    <w:rsid w:val="00B863B1"/>
    <w:rsid w:val="00B9061F"/>
    <w:rsid w:val="00BB5C8E"/>
    <w:rsid w:val="00C0403D"/>
    <w:rsid w:val="00C1158E"/>
    <w:rsid w:val="00C2346E"/>
    <w:rsid w:val="00C30D9E"/>
    <w:rsid w:val="00C56933"/>
    <w:rsid w:val="00C574BB"/>
    <w:rsid w:val="00C63F00"/>
    <w:rsid w:val="00C848F7"/>
    <w:rsid w:val="00CA3F1C"/>
    <w:rsid w:val="00CB0CCE"/>
    <w:rsid w:val="00CB6A7D"/>
    <w:rsid w:val="00CC007A"/>
    <w:rsid w:val="00CE5070"/>
    <w:rsid w:val="00CE5ED5"/>
    <w:rsid w:val="00D1249E"/>
    <w:rsid w:val="00D20BC9"/>
    <w:rsid w:val="00D55BB3"/>
    <w:rsid w:val="00D8778C"/>
    <w:rsid w:val="00D93E91"/>
    <w:rsid w:val="00DA6C8A"/>
    <w:rsid w:val="00DA7846"/>
    <w:rsid w:val="00DB0D8C"/>
    <w:rsid w:val="00DE0DC1"/>
    <w:rsid w:val="00DF10D9"/>
    <w:rsid w:val="00DF2D0A"/>
    <w:rsid w:val="00E0571B"/>
    <w:rsid w:val="00E12D13"/>
    <w:rsid w:val="00E91333"/>
    <w:rsid w:val="00E91947"/>
    <w:rsid w:val="00E95D61"/>
    <w:rsid w:val="00E97170"/>
    <w:rsid w:val="00EA29D7"/>
    <w:rsid w:val="00EA5E1D"/>
    <w:rsid w:val="00EB12EE"/>
    <w:rsid w:val="00EC3031"/>
    <w:rsid w:val="00ED5A5B"/>
    <w:rsid w:val="00EF7AE9"/>
    <w:rsid w:val="00F20605"/>
    <w:rsid w:val="00F219B2"/>
    <w:rsid w:val="00F30EB4"/>
    <w:rsid w:val="00F47361"/>
    <w:rsid w:val="00F81578"/>
    <w:rsid w:val="00F951FB"/>
    <w:rsid w:val="00FA5D41"/>
    <w:rsid w:val="00FB7F9E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B9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B9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B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34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4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41F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4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41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B9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B9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B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34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4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41F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4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41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aer.eu/nl/p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er.eu" TargetMode="External"/><Relationship Id="rId5" Type="http://schemas.openxmlformats.org/officeDocument/2006/relationships/hyperlink" Target="http://www.ids-imaging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Acer</cp:lastModifiedBy>
  <cp:revision>3</cp:revision>
  <dcterms:created xsi:type="dcterms:W3CDTF">2014-02-13T15:17:00Z</dcterms:created>
  <dcterms:modified xsi:type="dcterms:W3CDTF">2014-02-13T15:35:00Z</dcterms:modified>
</cp:coreProperties>
</file>